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3F151" w14:textId="4445323B" w:rsidR="0087581E" w:rsidRDefault="0087581E" w:rsidP="0087581E">
      <w:pPr>
        <w:jc w:val="center"/>
        <w:rPr>
          <w:rFonts w:ascii="Calibri" w:eastAsia="Calibri" w:hAnsi="Calibri" w:cs="Calibri"/>
          <w:b/>
          <w:bCs/>
          <w:color w:val="000000"/>
          <w:sz w:val="32"/>
          <w:szCs w:val="32"/>
        </w:rPr>
      </w:pPr>
      <w:r>
        <w:rPr>
          <w:rFonts w:ascii="Calibri" w:eastAsia="Calibri" w:hAnsi="Calibri" w:cs="Calibri"/>
          <w:b/>
          <w:bCs/>
          <w:color w:val="000000"/>
          <w:sz w:val="32"/>
          <w:szCs w:val="32"/>
        </w:rPr>
        <w:t>SECTION 504 ANNUAL NOTICE</w:t>
      </w:r>
    </w:p>
    <w:p w14:paraId="146DB541" w14:textId="435B76B1" w:rsidR="009F565E" w:rsidRPr="009F565E" w:rsidRDefault="009F565E" w:rsidP="009F565E">
      <w:pPr>
        <w:pStyle w:val="NormalWeb"/>
        <w:rPr>
          <w:rFonts w:asciiTheme="minorHAnsi" w:hAnsiTheme="minorHAnsi" w:cstheme="minorHAnsi"/>
          <w:color w:val="000000"/>
          <w:sz w:val="22"/>
          <w:szCs w:val="22"/>
        </w:rPr>
      </w:pPr>
      <w:r w:rsidRPr="009F565E">
        <w:rPr>
          <w:rFonts w:asciiTheme="minorHAnsi" w:hAnsiTheme="minorHAnsi" w:cstheme="minorHAnsi"/>
          <w:color w:val="000000"/>
          <w:sz w:val="22"/>
          <w:szCs w:val="22"/>
        </w:rPr>
        <w:t xml:space="preserve">The Bureau of Indian Education (BIE) complies with Section 504 of the Rehabilitation Act of 1973, as amended, (Section 504) prohibits the U.S. Department of the Interior (DOI) from discriminating against members of the public </w:t>
      </w:r>
      <w:proofErr w:type="gramStart"/>
      <w:r w:rsidRPr="009F565E">
        <w:rPr>
          <w:rFonts w:asciiTheme="minorHAnsi" w:hAnsiTheme="minorHAnsi" w:cstheme="minorHAnsi"/>
          <w:color w:val="000000"/>
          <w:sz w:val="22"/>
          <w:szCs w:val="22"/>
        </w:rPr>
        <w:t>on the basis of</w:t>
      </w:r>
      <w:proofErr w:type="gramEnd"/>
      <w:r w:rsidRPr="009F565E">
        <w:rPr>
          <w:rFonts w:asciiTheme="minorHAnsi" w:hAnsiTheme="minorHAnsi" w:cstheme="minorHAnsi"/>
          <w:color w:val="000000"/>
          <w:sz w:val="22"/>
          <w:szCs w:val="22"/>
        </w:rPr>
        <w:t xml:space="preserve"> disability in its conducted programs and activities. Section 504 defines a person with a disability</w:t>
      </w:r>
      <w:r>
        <w:rPr>
          <w:rFonts w:asciiTheme="minorHAnsi" w:hAnsiTheme="minorHAnsi" w:cstheme="minorHAnsi"/>
          <w:color w:val="000000"/>
          <w:sz w:val="22"/>
          <w:szCs w:val="22"/>
        </w:rPr>
        <w:t xml:space="preserve"> </w:t>
      </w:r>
      <w:r w:rsidRPr="009F565E">
        <w:rPr>
          <w:rFonts w:asciiTheme="minorHAnsi" w:hAnsiTheme="minorHAnsi" w:cstheme="minorHAnsi"/>
          <w:color w:val="000000"/>
          <w:sz w:val="22"/>
          <w:szCs w:val="22"/>
        </w:rPr>
        <w:t>as anyone who:</w:t>
      </w:r>
    </w:p>
    <w:p w14:paraId="4FCF2906" w14:textId="5CE1B6BE" w:rsidR="009F565E" w:rsidRPr="009F565E" w:rsidRDefault="009F565E" w:rsidP="009F565E">
      <w:pPr>
        <w:pStyle w:val="NormalWeb"/>
        <w:spacing w:before="0" w:beforeAutospacing="0" w:after="0" w:afterAutospacing="0"/>
        <w:rPr>
          <w:rFonts w:asciiTheme="minorHAnsi" w:hAnsiTheme="minorHAnsi" w:cstheme="minorHAnsi"/>
          <w:color w:val="000000"/>
          <w:sz w:val="22"/>
          <w:szCs w:val="22"/>
        </w:rPr>
      </w:pPr>
      <w:r w:rsidRPr="009F565E">
        <w:rPr>
          <w:rFonts w:asciiTheme="minorHAnsi" w:hAnsiTheme="minorHAnsi" w:cstheme="minorHAnsi"/>
          <w:color w:val="000000"/>
          <w:sz w:val="22"/>
          <w:szCs w:val="22"/>
        </w:rPr>
        <w:t xml:space="preserve">· Has a mental or physical impairment which substantially limits one or more major life </w:t>
      </w:r>
      <w:proofErr w:type="gramStart"/>
      <w:r w:rsidRPr="009F565E">
        <w:rPr>
          <w:rFonts w:asciiTheme="minorHAnsi" w:hAnsiTheme="minorHAnsi" w:cstheme="minorHAnsi"/>
          <w:color w:val="000000"/>
          <w:sz w:val="22"/>
          <w:szCs w:val="22"/>
        </w:rPr>
        <w:t>activities</w:t>
      </w:r>
      <w:r>
        <w:rPr>
          <w:rFonts w:asciiTheme="minorHAnsi" w:hAnsiTheme="minorHAnsi" w:cstheme="minorHAnsi"/>
          <w:color w:val="000000"/>
          <w:sz w:val="22"/>
          <w:szCs w:val="22"/>
        </w:rPr>
        <w:t>;</w:t>
      </w:r>
      <w:proofErr w:type="gramEnd"/>
    </w:p>
    <w:p w14:paraId="59659DAD" w14:textId="77777777" w:rsidR="009F565E" w:rsidRPr="009F565E" w:rsidRDefault="009F565E" w:rsidP="001A5684">
      <w:pPr>
        <w:pStyle w:val="NormalWeb"/>
        <w:spacing w:before="0" w:beforeAutospacing="0" w:after="0" w:afterAutospacing="0"/>
        <w:rPr>
          <w:rFonts w:asciiTheme="minorHAnsi" w:hAnsiTheme="minorHAnsi" w:cstheme="minorHAnsi"/>
          <w:color w:val="000000"/>
          <w:sz w:val="22"/>
          <w:szCs w:val="22"/>
        </w:rPr>
      </w:pPr>
      <w:r w:rsidRPr="009F565E">
        <w:rPr>
          <w:rFonts w:asciiTheme="minorHAnsi" w:hAnsiTheme="minorHAnsi" w:cstheme="minorHAnsi"/>
          <w:color w:val="000000"/>
          <w:sz w:val="22"/>
          <w:szCs w:val="22"/>
        </w:rPr>
        <w:t>· A record of such an impairment; or</w:t>
      </w:r>
    </w:p>
    <w:p w14:paraId="2A5ECF2A" w14:textId="5A2C920E" w:rsidR="009F565E" w:rsidRPr="009F565E" w:rsidRDefault="009F565E" w:rsidP="001A5684">
      <w:pPr>
        <w:pStyle w:val="NormalWeb"/>
        <w:spacing w:before="0" w:beforeAutospacing="0"/>
        <w:rPr>
          <w:rFonts w:asciiTheme="minorHAnsi" w:hAnsiTheme="minorHAnsi" w:cstheme="minorHAnsi"/>
          <w:color w:val="000000"/>
          <w:sz w:val="22"/>
          <w:szCs w:val="22"/>
        </w:rPr>
      </w:pPr>
      <w:r w:rsidRPr="009F565E">
        <w:rPr>
          <w:rFonts w:asciiTheme="minorHAnsi" w:hAnsiTheme="minorHAnsi" w:cstheme="minorHAnsi"/>
          <w:color w:val="000000"/>
          <w:sz w:val="22"/>
          <w:szCs w:val="22"/>
        </w:rPr>
        <w:t>· Being regarded as having such an impairment</w:t>
      </w:r>
      <w:r>
        <w:rPr>
          <w:rFonts w:asciiTheme="minorHAnsi" w:hAnsiTheme="minorHAnsi" w:cstheme="minorHAnsi"/>
          <w:color w:val="000000"/>
          <w:sz w:val="22"/>
          <w:szCs w:val="22"/>
        </w:rPr>
        <w:t>.</w:t>
      </w:r>
    </w:p>
    <w:p w14:paraId="6CE7869D" w14:textId="2E09DF79" w:rsidR="0087581E" w:rsidRPr="007B64FE" w:rsidRDefault="0087581E" w:rsidP="17B9E2B9">
      <w:pPr>
        <w:rPr>
          <w:sz w:val="22"/>
          <w:szCs w:val="22"/>
        </w:rPr>
      </w:pPr>
      <w:r w:rsidRPr="007B64FE">
        <w:rPr>
          <w:sz w:val="22"/>
          <w:szCs w:val="22"/>
        </w:rPr>
        <w:t>Pursuant to Section 504, the Bureau of Indian Education (BIE) operated schools are responsible for locating and providing accommodations and services to eligible students with disabilities. BIE has developed</w:t>
      </w:r>
      <w:r w:rsidR="009F565E">
        <w:rPr>
          <w:sz w:val="22"/>
          <w:szCs w:val="22"/>
        </w:rPr>
        <w:t xml:space="preserve"> policy</w:t>
      </w:r>
      <w:r w:rsidRPr="007B64FE">
        <w:rPr>
          <w:sz w:val="22"/>
          <w:szCs w:val="22"/>
        </w:rPr>
        <w:t xml:space="preserve"> in the Indian Affairs Manual (IAM), Part 30, Chapter 15, Education (Management), Section 504 of the Rehabilitation Act of 1973, to provide guidance to its employees and information to students, parents, and other providers of educational services on its Section 504 responsibilities. </w:t>
      </w:r>
    </w:p>
    <w:p w14:paraId="5A6E7F31" w14:textId="4C95F54A" w:rsidR="009F565E" w:rsidRDefault="0087581E" w:rsidP="17B9E2B9">
      <w:pPr>
        <w:rPr>
          <w:sz w:val="22"/>
          <w:szCs w:val="22"/>
        </w:rPr>
      </w:pPr>
      <w:r w:rsidRPr="007B64FE">
        <w:rPr>
          <w:sz w:val="22"/>
          <w:szCs w:val="22"/>
        </w:rPr>
        <w:t xml:space="preserve">The policy is available on the Indian Affair’s Policy and Directives website: </w:t>
      </w:r>
      <w:hyperlink r:id="rId10" w:history="1">
        <w:r w:rsidRPr="001A5684">
          <w:rPr>
            <w:rStyle w:val="Hyperlink"/>
            <w:sz w:val="22"/>
            <w:szCs w:val="22"/>
          </w:rPr>
          <w:t>https://www.bia.gov/policyforms/manual</w:t>
        </w:r>
      </w:hyperlink>
      <w:r w:rsidRPr="007B64FE">
        <w:rPr>
          <w:sz w:val="22"/>
          <w:szCs w:val="22"/>
        </w:rPr>
        <w:t xml:space="preserve"> or request a copy </w:t>
      </w:r>
      <w:r w:rsidR="009F565E">
        <w:rPr>
          <w:sz w:val="22"/>
          <w:szCs w:val="22"/>
        </w:rPr>
        <w:t>from</w:t>
      </w:r>
      <w:r w:rsidRPr="007B64FE">
        <w:rPr>
          <w:sz w:val="22"/>
          <w:szCs w:val="22"/>
        </w:rPr>
        <w:t xml:space="preserve"> the School Section 504 Coordinator. </w:t>
      </w:r>
    </w:p>
    <w:p w14:paraId="74D359F1" w14:textId="6DC159F9" w:rsidR="0087581E" w:rsidRPr="007B64FE" w:rsidRDefault="0087581E" w:rsidP="17B9E2B9">
      <w:pPr>
        <w:rPr>
          <w:sz w:val="22"/>
          <w:szCs w:val="22"/>
        </w:rPr>
      </w:pPr>
      <w:r w:rsidRPr="007B64FE">
        <w:rPr>
          <w:sz w:val="22"/>
          <w:szCs w:val="22"/>
        </w:rPr>
        <w:t xml:space="preserve">If you have difficulty viewing or interpreting this memorandum, please contact </w:t>
      </w:r>
      <w:r w:rsidR="009F565E">
        <w:rPr>
          <w:sz w:val="22"/>
          <w:szCs w:val="22"/>
        </w:rPr>
        <w:t>Donald Griffin,</w:t>
      </w:r>
      <w:r w:rsidRPr="007B64FE">
        <w:rPr>
          <w:sz w:val="22"/>
          <w:szCs w:val="22"/>
        </w:rPr>
        <w:t xml:space="preserve"> BIE Section 504 Program Coordinator at (703) 282-3316 or Email: </w:t>
      </w:r>
      <w:hyperlink r:id="rId11" w:history="1">
        <w:r w:rsidR="001A5684" w:rsidRPr="00A75ADD">
          <w:rPr>
            <w:rStyle w:val="Hyperlink"/>
            <w:sz w:val="22"/>
            <w:szCs w:val="22"/>
          </w:rPr>
          <w:t>donald.griffin@bie.edu</w:t>
        </w:r>
      </w:hyperlink>
      <w:r w:rsidR="001A5684">
        <w:rPr>
          <w:sz w:val="22"/>
          <w:szCs w:val="22"/>
        </w:rPr>
        <w:t xml:space="preserve"> </w:t>
      </w:r>
      <w:r w:rsidRPr="007B64FE">
        <w:rPr>
          <w:sz w:val="22"/>
          <w:szCs w:val="22"/>
        </w:rPr>
        <w:t xml:space="preserve">. Thank you. </w:t>
      </w:r>
    </w:p>
    <w:p w14:paraId="6B96FA3E" w14:textId="77777777" w:rsidR="0087581E" w:rsidRPr="007B64FE" w:rsidRDefault="0087581E" w:rsidP="17B9E2B9">
      <w:pPr>
        <w:rPr>
          <w:sz w:val="22"/>
          <w:szCs w:val="22"/>
        </w:rPr>
      </w:pPr>
    </w:p>
    <w:p w14:paraId="2FC66604" w14:textId="77777777" w:rsidR="009F565E" w:rsidRDefault="009F565E" w:rsidP="17B9E2B9">
      <w:pPr>
        <w:rPr>
          <w:sz w:val="22"/>
          <w:szCs w:val="22"/>
        </w:rPr>
      </w:pPr>
      <w:r w:rsidRPr="009F565E">
        <w:rPr>
          <w:color w:val="000000"/>
          <w:sz w:val="22"/>
          <w:szCs w:val="22"/>
        </w:rPr>
        <w:t>BIE-operated schools do not deny the righ</w:t>
      </w:r>
      <w:r>
        <w:rPr>
          <w:sz w:val="22"/>
          <w:szCs w:val="22"/>
        </w:rPr>
        <w:t>t</w:t>
      </w:r>
      <w:r w:rsidR="0087581E" w:rsidRPr="007B64FE">
        <w:rPr>
          <w:sz w:val="22"/>
          <w:szCs w:val="22"/>
        </w:rPr>
        <w:t xml:space="preserve"> of the parent/guardian to file a complaint with DOI’s Office of Diversity, Inclusion and Civil Rights (ODICR) if the parent/guardian believes that this school/organization has violated any provision or regulation of Section 504. The ODICR is an investigatory office of DOI and handles these complaints and in accordance with its civil rights directive. </w:t>
      </w:r>
    </w:p>
    <w:p w14:paraId="002D1972" w14:textId="77777777" w:rsidR="009F565E" w:rsidRDefault="0087581E" w:rsidP="001A5684">
      <w:pPr>
        <w:spacing w:after="0"/>
        <w:rPr>
          <w:sz w:val="22"/>
          <w:szCs w:val="22"/>
        </w:rPr>
      </w:pPr>
      <w:r w:rsidRPr="007B64FE">
        <w:rPr>
          <w:sz w:val="22"/>
          <w:szCs w:val="22"/>
        </w:rPr>
        <w:t xml:space="preserve">Complaints to ODICR may be sent to: </w:t>
      </w:r>
    </w:p>
    <w:p w14:paraId="5AFEF66D" w14:textId="77777777" w:rsidR="009F565E" w:rsidRDefault="0087581E" w:rsidP="009F565E">
      <w:pPr>
        <w:spacing w:before="0" w:after="0" w:line="240" w:lineRule="auto"/>
        <w:rPr>
          <w:sz w:val="22"/>
          <w:szCs w:val="22"/>
        </w:rPr>
      </w:pPr>
      <w:r w:rsidRPr="007B64FE">
        <w:rPr>
          <w:sz w:val="22"/>
          <w:szCs w:val="22"/>
        </w:rPr>
        <w:t>Director</w:t>
      </w:r>
    </w:p>
    <w:p w14:paraId="035AF8B9" w14:textId="77777777" w:rsidR="009F565E" w:rsidRDefault="009F565E" w:rsidP="009F565E">
      <w:pPr>
        <w:spacing w:before="0" w:after="0" w:line="240" w:lineRule="auto"/>
        <w:rPr>
          <w:sz w:val="22"/>
          <w:szCs w:val="22"/>
        </w:rPr>
      </w:pPr>
      <w:r>
        <w:rPr>
          <w:sz w:val="22"/>
          <w:szCs w:val="22"/>
        </w:rPr>
        <w:t>O</w:t>
      </w:r>
      <w:r w:rsidR="0087581E" w:rsidRPr="007B64FE">
        <w:rPr>
          <w:sz w:val="22"/>
          <w:szCs w:val="22"/>
        </w:rPr>
        <w:t>ffice of Diversity, Inclusion and Civil Rights</w:t>
      </w:r>
    </w:p>
    <w:p w14:paraId="485A36BE" w14:textId="77777777" w:rsidR="009F565E" w:rsidRDefault="0087581E" w:rsidP="009F565E">
      <w:pPr>
        <w:spacing w:before="0" w:after="0" w:line="240" w:lineRule="auto"/>
        <w:rPr>
          <w:sz w:val="22"/>
          <w:szCs w:val="22"/>
        </w:rPr>
      </w:pPr>
      <w:r w:rsidRPr="007B64FE">
        <w:rPr>
          <w:sz w:val="22"/>
          <w:szCs w:val="22"/>
        </w:rPr>
        <w:t>Department of the Interior</w:t>
      </w:r>
    </w:p>
    <w:p w14:paraId="443BF34B" w14:textId="77777777" w:rsidR="009F565E" w:rsidRDefault="0087581E" w:rsidP="009F565E">
      <w:pPr>
        <w:spacing w:before="0" w:after="0" w:line="240" w:lineRule="auto"/>
        <w:rPr>
          <w:sz w:val="22"/>
          <w:szCs w:val="22"/>
        </w:rPr>
      </w:pPr>
      <w:r w:rsidRPr="007B64FE">
        <w:rPr>
          <w:sz w:val="22"/>
          <w:szCs w:val="22"/>
        </w:rPr>
        <w:t>1849 C Street, NW</w:t>
      </w:r>
      <w:r w:rsidR="009F565E">
        <w:rPr>
          <w:sz w:val="22"/>
          <w:szCs w:val="22"/>
        </w:rPr>
        <w:t>, MS#4353</w:t>
      </w:r>
    </w:p>
    <w:p w14:paraId="65A74F95" w14:textId="0B1BCAB3" w:rsidR="17B9E2B9" w:rsidRPr="007B64FE" w:rsidRDefault="0087581E" w:rsidP="009F565E">
      <w:pPr>
        <w:spacing w:before="0" w:line="240" w:lineRule="auto"/>
        <w:rPr>
          <w:rFonts w:ascii="Calibri" w:hAnsi="Calibri" w:cs="Calibri"/>
          <w:sz w:val="22"/>
          <w:szCs w:val="22"/>
        </w:rPr>
      </w:pPr>
      <w:r w:rsidRPr="007B64FE">
        <w:rPr>
          <w:sz w:val="22"/>
          <w:szCs w:val="22"/>
        </w:rPr>
        <w:t>Washington DC, 20240.</w:t>
      </w:r>
    </w:p>
    <w:sectPr w:rsidR="17B9E2B9" w:rsidRPr="007B64FE" w:rsidSect="005D54BB">
      <w:headerReference w:type="default" r:id="rId12"/>
      <w:footerReference w:type="even" r:id="rId13"/>
      <w:footerReference w:type="default" r:id="rId14"/>
      <w:headerReference w:type="first" r:id="rId15"/>
      <w:footerReference w:type="first" r:id="rId16"/>
      <w:pgSz w:w="12240" w:h="15840"/>
      <w:pgMar w:top="864" w:right="1440" w:bottom="576"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1CADD" w14:textId="77777777" w:rsidR="00E00357" w:rsidRDefault="00E00357" w:rsidP="00884A9C">
      <w:pPr>
        <w:spacing w:before="0" w:after="0" w:line="240" w:lineRule="auto"/>
      </w:pPr>
      <w:r>
        <w:separator/>
      </w:r>
    </w:p>
  </w:endnote>
  <w:endnote w:type="continuationSeparator" w:id="0">
    <w:p w14:paraId="44515046" w14:textId="77777777" w:rsidR="00E00357" w:rsidRDefault="00E00357" w:rsidP="00884A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55FEF" w14:textId="11CC366D" w:rsidR="005D54BB" w:rsidRDefault="005D54BB" w:rsidP="005D54B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12EC38B" w14:textId="77777777" w:rsidR="005D54BB" w:rsidRDefault="005D54BB" w:rsidP="005D54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97599344"/>
      <w:docPartObj>
        <w:docPartGallery w:val="Page Numbers (Bottom of Page)"/>
        <w:docPartUnique/>
      </w:docPartObj>
    </w:sdtPr>
    <w:sdtEndPr>
      <w:rPr>
        <w:rStyle w:val="PageNumber"/>
      </w:rPr>
    </w:sdtEndPr>
    <w:sdtContent>
      <w:p w14:paraId="45E19C8B" w14:textId="470E45DF" w:rsidR="005D54BB" w:rsidRDefault="005D54BB" w:rsidP="005D54B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sdtContent>
  </w:sdt>
  <w:p w14:paraId="3A9AFA97" w14:textId="77777777" w:rsidR="005D54BB" w:rsidRDefault="005D54BB" w:rsidP="005D54B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FEB26" w14:textId="45526516" w:rsidR="0087581E" w:rsidRDefault="0087581E">
    <w:pPr>
      <w:pStyle w:val="Footer"/>
    </w:pPr>
    <w:r>
      <w:t>June 2022/DG</w:t>
    </w:r>
  </w:p>
  <w:p w14:paraId="2007045A" w14:textId="202F7C89" w:rsidR="1380AA10" w:rsidRDefault="1380AA10" w:rsidP="1380AA10">
    <w:pPr>
      <w:pStyle w:val="Foote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A790D" w14:textId="77777777" w:rsidR="00E00357" w:rsidRDefault="00E00357" w:rsidP="00884A9C">
      <w:pPr>
        <w:spacing w:before="0" w:after="0" w:line="240" w:lineRule="auto"/>
      </w:pPr>
      <w:r>
        <w:separator/>
      </w:r>
    </w:p>
  </w:footnote>
  <w:footnote w:type="continuationSeparator" w:id="0">
    <w:p w14:paraId="743C5575" w14:textId="77777777" w:rsidR="00E00357" w:rsidRDefault="00E00357" w:rsidP="00884A9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380AA10" w14:paraId="60834926" w14:textId="77777777" w:rsidTr="1380AA10">
      <w:tc>
        <w:tcPr>
          <w:tcW w:w="3120" w:type="dxa"/>
        </w:tcPr>
        <w:p w14:paraId="18529907" w14:textId="21F08EB2" w:rsidR="1380AA10" w:rsidRDefault="1380AA10" w:rsidP="1380AA10">
          <w:pPr>
            <w:pStyle w:val="Header"/>
            <w:ind w:left="-115"/>
            <w:rPr>
              <w:rFonts w:ascii="Calibri" w:hAnsi="Calibri" w:cs="Calibri"/>
            </w:rPr>
          </w:pPr>
        </w:p>
      </w:tc>
      <w:tc>
        <w:tcPr>
          <w:tcW w:w="3120" w:type="dxa"/>
        </w:tcPr>
        <w:p w14:paraId="23229E34" w14:textId="67C707B8" w:rsidR="1380AA10" w:rsidRDefault="1380AA10" w:rsidP="1380AA10">
          <w:pPr>
            <w:pStyle w:val="Header"/>
            <w:jc w:val="center"/>
            <w:rPr>
              <w:rFonts w:ascii="Calibri" w:hAnsi="Calibri" w:cs="Calibri"/>
            </w:rPr>
          </w:pPr>
        </w:p>
      </w:tc>
      <w:tc>
        <w:tcPr>
          <w:tcW w:w="3120" w:type="dxa"/>
        </w:tcPr>
        <w:p w14:paraId="677E5B25" w14:textId="7AC77D1F" w:rsidR="1380AA10" w:rsidRDefault="1380AA10" w:rsidP="1380AA10">
          <w:pPr>
            <w:pStyle w:val="Header"/>
            <w:ind w:right="-115"/>
            <w:jc w:val="right"/>
            <w:rPr>
              <w:rFonts w:ascii="Calibri" w:hAnsi="Calibri" w:cs="Calibri"/>
            </w:rPr>
          </w:pPr>
        </w:p>
      </w:tc>
    </w:tr>
  </w:tbl>
  <w:p w14:paraId="23872C28" w14:textId="0E26C820" w:rsidR="1380AA10" w:rsidRDefault="1380AA10" w:rsidP="1380AA10">
    <w:pPr>
      <w:pStyle w:val="Header"/>
      <w:rPr>
        <w:rFonts w:ascii="Calibri" w:hAnsi="Calibri" w:cs="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5A901" w14:textId="77777777" w:rsidR="005D54BB" w:rsidRDefault="005D54BB" w:rsidP="005D54BB">
    <w:pPr>
      <w:pStyle w:val="Heading1"/>
      <w:rPr>
        <w:color w:val="00423F" w:themeColor="accent1" w:themeShade="80"/>
        <w:sz w:val="24"/>
        <w:szCs w:val="24"/>
      </w:rPr>
    </w:pPr>
    <w:r w:rsidRPr="00884A9C">
      <w:rPr>
        <w:color w:val="00423F" w:themeColor="accent1" w:themeShade="80"/>
      </w:rPr>
      <w:drawing>
        <wp:anchor distT="0" distB="0" distL="114300" distR="114300" simplePos="0" relativeHeight="251660288" behindDoc="0" locked="0" layoutInCell="1" allowOverlap="1" wp14:anchorId="3D73E1BD" wp14:editId="21A7DFE9">
          <wp:simplePos x="0" y="0"/>
          <wp:positionH relativeFrom="column">
            <wp:posOffset>20320</wp:posOffset>
          </wp:positionH>
          <wp:positionV relativeFrom="paragraph">
            <wp:posOffset>199362</wp:posOffset>
          </wp:positionV>
          <wp:extent cx="914400" cy="914400"/>
          <wp:effectExtent l="0" t="0" r="0" b="0"/>
          <wp:wrapNone/>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59264" behindDoc="0" locked="0" layoutInCell="1" allowOverlap="1" wp14:anchorId="4045B5BA" wp14:editId="4D59705E">
              <wp:simplePos x="0" y="0"/>
              <wp:positionH relativeFrom="column">
                <wp:posOffset>-902970</wp:posOffset>
              </wp:positionH>
              <wp:positionV relativeFrom="paragraph">
                <wp:posOffset>-448310</wp:posOffset>
              </wp:positionV>
              <wp:extent cx="7772400" cy="457200"/>
              <wp:effectExtent l="0" t="0" r="0" b="0"/>
              <wp:wrapNone/>
              <wp:docPr id="1" name="Rectangle 1"/>
              <wp:cNvGraphicFramePr/>
              <a:graphic xmlns:a="http://schemas.openxmlformats.org/drawingml/2006/main">
                <a:graphicData uri="http://schemas.microsoft.com/office/word/2010/wordprocessingShape">
                  <wps:wsp>
                    <wps:cNvSpPr/>
                    <wps:spPr>
                      <a:xfrm>
                        <a:off x="0" y="0"/>
                        <a:ext cx="7772400" cy="457200"/>
                      </a:xfrm>
                      <a:prstGeom prst="rect">
                        <a:avLst/>
                      </a:prstGeom>
                      <a:solidFill>
                        <a:schemeClr val="accent1">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159C4953" w14:textId="4EED005B" w:rsidR="005D54BB" w:rsidRPr="00884A9C" w:rsidRDefault="005D54BB" w:rsidP="005D54BB">
                          <w:pPr>
                            <w:jc w:val="center"/>
                            <w:rPr>
                              <w:sz w:val="28"/>
                              <w:szCs w:val="28"/>
                            </w:rPr>
                          </w:pPr>
                          <w:r w:rsidRPr="00884A9C">
                            <w:rPr>
                              <w:sz w:val="28"/>
                              <w:szCs w:val="28"/>
                            </w:rPr>
                            <w:t>CULTURE</w:t>
                          </w:r>
                          <w:r>
                            <w:rPr>
                              <w:sz w:val="28"/>
                              <w:szCs w:val="28"/>
                            </w:rPr>
                            <w:t xml:space="preserve"> • </w:t>
                          </w:r>
                          <w:r w:rsidRPr="00884A9C">
                            <w:rPr>
                              <w:sz w:val="28"/>
                              <w:szCs w:val="28"/>
                            </w:rPr>
                            <w:t>KNOWLEDGE</w:t>
                          </w:r>
                          <w:r>
                            <w:rPr>
                              <w:sz w:val="28"/>
                              <w:szCs w:val="28"/>
                            </w:rPr>
                            <w:t xml:space="preserve"> </w:t>
                          </w:r>
                          <w:r w:rsidR="00D913F1">
                            <w:rPr>
                              <w:sz w:val="28"/>
                              <w:szCs w:val="28"/>
                            </w:rPr>
                            <w:t>•</w:t>
                          </w:r>
                          <w:r>
                            <w:rPr>
                              <w:sz w:val="28"/>
                              <w:szCs w:val="28"/>
                            </w:rPr>
                            <w:t xml:space="preserve"> </w:t>
                          </w:r>
                          <w:r w:rsidRPr="00884A9C">
                            <w:rPr>
                              <w:sz w:val="28"/>
                              <w:szCs w:val="28"/>
                            </w:rPr>
                            <w:t>LEADERSHIP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5B5BA" id="Rectangle 1" o:spid="_x0000_s1026" style="position:absolute;left:0;text-align:left;margin-left:-71.1pt;margin-top:-35.3pt;width:61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" fillcolor="#00413f [1604]" stroked="f" strokeweight="1pt">
              <v:textbox>
                <w:txbxContent>
                  <w:p w14:paraId="159C4953" w14:textId="4EED005B" w:rsidR="005D54BB" w:rsidRPr="00884A9C" w:rsidRDefault="005D54BB" w:rsidP="005D54BB">
                    <w:pPr>
                      <w:jc w:val="center"/>
                      <w:rPr>
                        <w:sz w:val="28"/>
                        <w:szCs w:val="28"/>
                      </w:rPr>
                    </w:pPr>
                    <w:r w:rsidRPr="00884A9C">
                      <w:rPr>
                        <w:sz w:val="28"/>
                        <w:szCs w:val="28"/>
                      </w:rPr>
                      <w:t>CULTURE</w:t>
                    </w:r>
                    <w:r>
                      <w:rPr>
                        <w:sz w:val="28"/>
                        <w:szCs w:val="28"/>
                      </w:rPr>
                      <w:t xml:space="preserve"> • </w:t>
                    </w:r>
                    <w:r w:rsidRPr="00884A9C">
                      <w:rPr>
                        <w:sz w:val="28"/>
                        <w:szCs w:val="28"/>
                      </w:rPr>
                      <w:t>KNOWLEDGE</w:t>
                    </w:r>
                    <w:r>
                      <w:rPr>
                        <w:sz w:val="28"/>
                        <w:szCs w:val="28"/>
                      </w:rPr>
                      <w:t xml:space="preserve"> </w:t>
                    </w:r>
                    <w:r w:rsidR="00D913F1">
                      <w:rPr>
                        <w:sz w:val="28"/>
                        <w:szCs w:val="28"/>
                      </w:rPr>
                      <w:t>•</w:t>
                    </w:r>
                    <w:r>
                      <w:rPr>
                        <w:sz w:val="28"/>
                        <w:szCs w:val="28"/>
                      </w:rPr>
                      <w:t xml:space="preserve"> </w:t>
                    </w:r>
                    <w:r w:rsidRPr="00884A9C">
                      <w:rPr>
                        <w:sz w:val="28"/>
                        <w:szCs w:val="28"/>
                      </w:rPr>
                      <w:t>LEADERSHIP</w:t>
                    </w:r>
                  </w:p>
                </w:txbxContent>
              </v:textbox>
            </v:rect>
          </w:pict>
        </mc:Fallback>
      </mc:AlternateContent>
    </w:r>
  </w:p>
  <w:p w14:paraId="7F215983" w14:textId="77777777" w:rsidR="005D54BB" w:rsidRDefault="005D54BB" w:rsidP="005D54BB">
    <w:pPr>
      <w:pStyle w:val="Heading1"/>
      <w:rPr>
        <w:b w:val="0"/>
        <w:bCs w:val="0"/>
        <w:color w:val="00423F" w:themeColor="accent1" w:themeShade="80"/>
        <w:sz w:val="24"/>
        <w:szCs w:val="24"/>
      </w:rPr>
    </w:pPr>
    <w:r w:rsidRPr="00884A9C">
      <w:rPr>
        <w:color w:val="00423F" w:themeColor="accent1" w:themeShade="80"/>
        <w:sz w:val="24"/>
        <w:szCs w:val="24"/>
      </w:rPr>
      <w:t>UNITED STATES DEPARTMENT OF THE INTERIOR</w:t>
    </w:r>
    <w:r>
      <w:rPr>
        <w:color w:val="00423F" w:themeColor="accent1" w:themeShade="80"/>
        <w:sz w:val="24"/>
        <w:szCs w:val="24"/>
      </w:rPr>
      <w:br/>
    </w:r>
    <w:r w:rsidRPr="00884A9C">
      <w:rPr>
        <w:b w:val="0"/>
        <w:bCs w:val="0"/>
        <w:color w:val="00423F" w:themeColor="accent1" w:themeShade="80"/>
        <w:sz w:val="24"/>
        <w:szCs w:val="24"/>
      </w:rPr>
      <w:t>Bureau of Indian Education</w:t>
    </w:r>
    <w:r w:rsidRPr="00884A9C">
      <w:rPr>
        <w:b w:val="0"/>
        <w:bCs w:val="0"/>
        <w:color w:val="00423F" w:themeColor="accent1" w:themeShade="80"/>
        <w:sz w:val="24"/>
        <w:szCs w:val="24"/>
      </w:rPr>
      <w:br/>
      <w:t>1849 C Street NW, MIB-3610</w:t>
    </w:r>
    <w:r w:rsidRPr="00884A9C">
      <w:rPr>
        <w:b w:val="0"/>
        <w:bCs w:val="0"/>
        <w:color w:val="00423F" w:themeColor="accent1" w:themeShade="80"/>
        <w:sz w:val="24"/>
        <w:szCs w:val="24"/>
      </w:rPr>
      <w:br/>
      <w:t>Washington, DC 20240</w:t>
    </w:r>
  </w:p>
  <w:p w14:paraId="1C32524F" w14:textId="77777777" w:rsidR="005D54BB" w:rsidRPr="005D54BB" w:rsidRDefault="005D54BB" w:rsidP="005D54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A9C"/>
    <w:rsid w:val="000527F9"/>
    <w:rsid w:val="00106B1A"/>
    <w:rsid w:val="001A5684"/>
    <w:rsid w:val="00207568"/>
    <w:rsid w:val="00255F8D"/>
    <w:rsid w:val="003232B8"/>
    <w:rsid w:val="00367544"/>
    <w:rsid w:val="00464FDD"/>
    <w:rsid w:val="00480988"/>
    <w:rsid w:val="005D54BB"/>
    <w:rsid w:val="007B64FE"/>
    <w:rsid w:val="007F117D"/>
    <w:rsid w:val="0087581E"/>
    <w:rsid w:val="00884A9C"/>
    <w:rsid w:val="009F565E"/>
    <w:rsid w:val="00C75154"/>
    <w:rsid w:val="00CF3FC7"/>
    <w:rsid w:val="00D25D6F"/>
    <w:rsid w:val="00D913F1"/>
    <w:rsid w:val="00E00357"/>
    <w:rsid w:val="00F26F8F"/>
    <w:rsid w:val="00F670BC"/>
    <w:rsid w:val="1380AA10"/>
    <w:rsid w:val="17B9E2B9"/>
    <w:rsid w:val="4815B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E01AB"/>
  <w15:chartTrackingRefBased/>
  <w15:docId w15:val="{D199EF18-BB1C-4EDF-BE63-05453AC94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A9C"/>
    <w:pPr>
      <w:spacing w:before="120"/>
    </w:pPr>
    <w:rPr>
      <w:rFonts w:cstheme="minorHAnsi"/>
      <w:noProof/>
      <w:sz w:val="24"/>
      <w:szCs w:val="24"/>
    </w:rPr>
  </w:style>
  <w:style w:type="paragraph" w:styleId="Heading1">
    <w:name w:val="heading 1"/>
    <w:basedOn w:val="Normal"/>
    <w:next w:val="Normal"/>
    <w:link w:val="Heading1Char"/>
    <w:uiPriority w:val="9"/>
    <w:qFormat/>
    <w:rsid w:val="00884A9C"/>
    <w:pPr>
      <w:jc w:val="center"/>
      <w:outlineLvl w:val="0"/>
    </w:pPr>
    <w:rPr>
      <w:rFonts w:ascii="Trebuchet MS" w:hAnsi="Trebuchet MS"/>
      <w:b/>
      <w:bCs/>
      <w:color w:val="4E1E08" w:themeColor="text2" w:themeShade="80"/>
      <w:sz w:val="48"/>
      <w:szCs w:val="48"/>
    </w:rPr>
  </w:style>
  <w:style w:type="paragraph" w:styleId="Heading2">
    <w:name w:val="heading 2"/>
    <w:basedOn w:val="Heading3"/>
    <w:next w:val="Normal"/>
    <w:link w:val="Heading2Char"/>
    <w:uiPriority w:val="9"/>
    <w:unhideWhenUsed/>
    <w:qFormat/>
    <w:rsid w:val="00884A9C"/>
    <w:pPr>
      <w:pBdr>
        <w:bottom w:val="single" w:sz="18" w:space="1" w:color="E66F0E" w:themeColor="background2"/>
      </w:pBdr>
      <w:outlineLvl w:val="1"/>
    </w:pPr>
    <w:rPr>
      <w:rFonts w:eastAsia="Times New Roman"/>
      <w:b w:val="0"/>
      <w:bCs w:val="0"/>
      <w:caps w:val="0"/>
      <w:color w:val="0F6460" w:themeColor="text1"/>
      <w:sz w:val="36"/>
      <w:szCs w:val="36"/>
    </w:rPr>
  </w:style>
  <w:style w:type="paragraph" w:styleId="Heading3">
    <w:name w:val="heading 3"/>
    <w:basedOn w:val="Normal"/>
    <w:next w:val="Normal"/>
    <w:link w:val="Heading3Char"/>
    <w:uiPriority w:val="9"/>
    <w:unhideWhenUsed/>
    <w:qFormat/>
    <w:rsid w:val="00884A9C"/>
    <w:pPr>
      <w:keepNext/>
      <w:keepLines/>
      <w:spacing w:before="240" w:after="0" w:line="240" w:lineRule="auto"/>
      <w:outlineLvl w:val="2"/>
    </w:pPr>
    <w:rPr>
      <w:rFonts w:ascii="Trebuchet MS" w:eastAsiaTheme="majorEastAsia" w:hAnsi="Trebuchet MS"/>
      <w:b/>
      <w:bCs/>
      <w:caps/>
      <w:color w:val="9C3D10" w:themeColor="text2"/>
      <w:spacing w:val="20"/>
      <w:sz w:val="28"/>
      <w:szCs w:val="28"/>
    </w:rPr>
  </w:style>
  <w:style w:type="paragraph" w:styleId="Heading4">
    <w:name w:val="heading 4"/>
    <w:basedOn w:val="Normal"/>
    <w:next w:val="Normal"/>
    <w:link w:val="Heading4Char"/>
    <w:uiPriority w:val="9"/>
    <w:semiHidden/>
    <w:unhideWhenUsed/>
    <w:qFormat/>
    <w:rsid w:val="00884A9C"/>
    <w:pPr>
      <w:outlineLvl w:val="3"/>
    </w:pPr>
    <w:rPr>
      <w:b/>
      <w:bCs/>
      <w:caps/>
      <w:color w:val="0F6460" w:themeColor="accent3"/>
      <w:spacing w:val="20"/>
    </w:rPr>
  </w:style>
  <w:style w:type="paragraph" w:styleId="Heading5">
    <w:name w:val="heading 5"/>
    <w:basedOn w:val="Normal"/>
    <w:next w:val="Normal"/>
    <w:link w:val="Heading5Char"/>
    <w:uiPriority w:val="9"/>
    <w:semiHidden/>
    <w:unhideWhenUsed/>
    <w:qFormat/>
    <w:rsid w:val="00884A9C"/>
    <w:pPr>
      <w:keepNext/>
      <w:keepLines/>
      <w:spacing w:before="40" w:after="0"/>
      <w:outlineLvl w:val="4"/>
    </w:pPr>
    <w:rPr>
      <w:rFonts w:asciiTheme="majorHAnsi" w:eastAsiaTheme="majorEastAsia" w:hAnsiTheme="majorHAnsi" w:cstheme="majorBidi"/>
      <w:color w:val="9C3D10" w:themeColor="text2"/>
      <w:sz w:val="22"/>
      <w:szCs w:val="22"/>
    </w:rPr>
  </w:style>
  <w:style w:type="paragraph" w:styleId="Heading6">
    <w:name w:val="heading 6"/>
    <w:basedOn w:val="Normal"/>
    <w:next w:val="Normal"/>
    <w:link w:val="Heading6Char"/>
    <w:uiPriority w:val="9"/>
    <w:semiHidden/>
    <w:unhideWhenUsed/>
    <w:qFormat/>
    <w:rsid w:val="00884A9C"/>
    <w:pPr>
      <w:keepNext/>
      <w:keepLines/>
      <w:spacing w:before="40" w:after="0"/>
      <w:outlineLvl w:val="5"/>
    </w:pPr>
    <w:rPr>
      <w:rFonts w:asciiTheme="majorHAnsi" w:eastAsiaTheme="majorEastAsia" w:hAnsiTheme="majorHAnsi" w:cstheme="majorBidi"/>
      <w:i/>
      <w:iCs/>
      <w:color w:val="9C3D10" w:themeColor="text2"/>
      <w:sz w:val="21"/>
      <w:szCs w:val="21"/>
    </w:rPr>
  </w:style>
  <w:style w:type="paragraph" w:styleId="Heading7">
    <w:name w:val="heading 7"/>
    <w:basedOn w:val="Normal"/>
    <w:next w:val="Normal"/>
    <w:link w:val="Heading7Char"/>
    <w:uiPriority w:val="9"/>
    <w:semiHidden/>
    <w:unhideWhenUsed/>
    <w:qFormat/>
    <w:rsid w:val="00884A9C"/>
    <w:pPr>
      <w:keepNext/>
      <w:keepLines/>
      <w:spacing w:before="40" w:after="0"/>
      <w:outlineLvl w:val="6"/>
    </w:pPr>
    <w:rPr>
      <w:rFonts w:asciiTheme="majorHAnsi" w:eastAsiaTheme="majorEastAsia" w:hAnsiTheme="majorHAnsi" w:cstheme="majorBidi"/>
      <w:i/>
      <w:iCs/>
      <w:color w:val="00423F" w:themeColor="accent1" w:themeShade="80"/>
      <w:sz w:val="21"/>
      <w:szCs w:val="21"/>
    </w:rPr>
  </w:style>
  <w:style w:type="paragraph" w:styleId="Heading8">
    <w:name w:val="heading 8"/>
    <w:basedOn w:val="Normal"/>
    <w:next w:val="Normal"/>
    <w:link w:val="Heading8Char"/>
    <w:uiPriority w:val="9"/>
    <w:semiHidden/>
    <w:unhideWhenUsed/>
    <w:qFormat/>
    <w:rsid w:val="00884A9C"/>
    <w:pPr>
      <w:keepNext/>
      <w:keepLines/>
      <w:spacing w:before="40" w:after="0"/>
      <w:outlineLvl w:val="7"/>
    </w:pPr>
    <w:rPr>
      <w:rFonts w:asciiTheme="majorHAnsi" w:eastAsiaTheme="majorEastAsia" w:hAnsiTheme="majorHAnsi" w:cstheme="majorBidi"/>
      <w:b/>
      <w:bCs/>
      <w:color w:val="9C3D10" w:themeColor="text2"/>
    </w:rPr>
  </w:style>
  <w:style w:type="paragraph" w:styleId="Heading9">
    <w:name w:val="heading 9"/>
    <w:basedOn w:val="Normal"/>
    <w:next w:val="Normal"/>
    <w:link w:val="Heading9Char"/>
    <w:uiPriority w:val="9"/>
    <w:semiHidden/>
    <w:unhideWhenUsed/>
    <w:qFormat/>
    <w:rsid w:val="00884A9C"/>
    <w:pPr>
      <w:keepNext/>
      <w:keepLines/>
      <w:spacing w:before="40" w:after="0"/>
      <w:outlineLvl w:val="8"/>
    </w:pPr>
    <w:rPr>
      <w:rFonts w:asciiTheme="majorHAnsi" w:eastAsiaTheme="majorEastAsia" w:hAnsiTheme="majorHAnsi" w:cstheme="majorBidi"/>
      <w:b/>
      <w:bCs/>
      <w:i/>
      <w:iCs/>
      <w:color w:val="9C3D1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A9C"/>
  </w:style>
  <w:style w:type="paragraph" w:styleId="Footer">
    <w:name w:val="footer"/>
    <w:basedOn w:val="Normal"/>
    <w:link w:val="FooterChar"/>
    <w:uiPriority w:val="99"/>
    <w:unhideWhenUsed/>
    <w:rsid w:val="00884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A9C"/>
  </w:style>
  <w:style w:type="paragraph" w:customStyle="1" w:styleId="BIEStyle">
    <w:name w:val="BIE Style"/>
    <w:basedOn w:val="Normal"/>
    <w:qFormat/>
    <w:rsid w:val="00884A9C"/>
    <w:pPr>
      <w:jc w:val="center"/>
    </w:pPr>
  </w:style>
  <w:style w:type="character" w:customStyle="1" w:styleId="Heading1Char">
    <w:name w:val="Heading 1 Char"/>
    <w:basedOn w:val="DefaultParagraphFont"/>
    <w:link w:val="Heading1"/>
    <w:uiPriority w:val="9"/>
    <w:rsid w:val="00884A9C"/>
    <w:rPr>
      <w:rFonts w:ascii="Trebuchet MS" w:hAnsi="Trebuchet MS" w:cstheme="minorHAnsi"/>
      <w:b/>
      <w:bCs/>
      <w:noProof/>
      <w:color w:val="4E1E08" w:themeColor="text2" w:themeShade="80"/>
      <w:sz w:val="48"/>
      <w:szCs w:val="48"/>
    </w:rPr>
  </w:style>
  <w:style w:type="character" w:customStyle="1" w:styleId="Heading2Char">
    <w:name w:val="Heading 2 Char"/>
    <w:basedOn w:val="DefaultParagraphFont"/>
    <w:link w:val="Heading2"/>
    <w:uiPriority w:val="9"/>
    <w:rsid w:val="00884A9C"/>
    <w:rPr>
      <w:rFonts w:ascii="Trebuchet MS" w:eastAsia="Times New Roman" w:hAnsi="Trebuchet MS" w:cstheme="minorHAnsi"/>
      <w:b/>
      <w:bCs/>
      <w:caps/>
      <w:noProof/>
      <w:color w:val="0F6460" w:themeColor="text1"/>
      <w:spacing w:val="20"/>
      <w:sz w:val="36"/>
      <w:szCs w:val="36"/>
    </w:rPr>
  </w:style>
  <w:style w:type="character" w:customStyle="1" w:styleId="Heading3Char">
    <w:name w:val="Heading 3 Char"/>
    <w:basedOn w:val="DefaultParagraphFont"/>
    <w:link w:val="Heading3"/>
    <w:uiPriority w:val="9"/>
    <w:rsid w:val="00884A9C"/>
    <w:rPr>
      <w:rFonts w:ascii="Trebuchet MS" w:eastAsiaTheme="majorEastAsia" w:hAnsi="Trebuchet MS" w:cstheme="minorHAnsi"/>
      <w:b/>
      <w:bCs/>
      <w:caps/>
      <w:noProof/>
      <w:color w:val="9C3D10" w:themeColor="text2"/>
      <w:spacing w:val="20"/>
      <w:sz w:val="28"/>
      <w:szCs w:val="28"/>
    </w:rPr>
  </w:style>
  <w:style w:type="character" w:customStyle="1" w:styleId="Heading4Char">
    <w:name w:val="Heading 4 Char"/>
    <w:basedOn w:val="DefaultParagraphFont"/>
    <w:link w:val="Heading4"/>
    <w:uiPriority w:val="9"/>
    <w:semiHidden/>
    <w:rsid w:val="00884A9C"/>
    <w:rPr>
      <w:rFonts w:cstheme="minorHAnsi"/>
      <w:b/>
      <w:bCs/>
      <w:caps/>
      <w:noProof/>
      <w:color w:val="0F6460" w:themeColor="accent3"/>
      <w:spacing w:val="20"/>
      <w:sz w:val="24"/>
      <w:szCs w:val="24"/>
    </w:rPr>
  </w:style>
  <w:style w:type="character" w:customStyle="1" w:styleId="Heading5Char">
    <w:name w:val="Heading 5 Char"/>
    <w:basedOn w:val="DefaultParagraphFont"/>
    <w:link w:val="Heading5"/>
    <w:uiPriority w:val="9"/>
    <w:semiHidden/>
    <w:rsid w:val="00884A9C"/>
    <w:rPr>
      <w:rFonts w:asciiTheme="majorHAnsi" w:eastAsiaTheme="majorEastAsia" w:hAnsiTheme="majorHAnsi" w:cstheme="majorBidi"/>
      <w:noProof/>
      <w:color w:val="9C3D10" w:themeColor="text2"/>
      <w:sz w:val="22"/>
      <w:szCs w:val="22"/>
    </w:rPr>
  </w:style>
  <w:style w:type="character" w:customStyle="1" w:styleId="Heading6Char">
    <w:name w:val="Heading 6 Char"/>
    <w:basedOn w:val="DefaultParagraphFont"/>
    <w:link w:val="Heading6"/>
    <w:uiPriority w:val="9"/>
    <w:semiHidden/>
    <w:rsid w:val="00884A9C"/>
    <w:rPr>
      <w:rFonts w:asciiTheme="majorHAnsi" w:eastAsiaTheme="majorEastAsia" w:hAnsiTheme="majorHAnsi" w:cstheme="majorBidi"/>
      <w:i/>
      <w:iCs/>
      <w:noProof/>
      <w:color w:val="9C3D10" w:themeColor="text2"/>
      <w:sz w:val="21"/>
      <w:szCs w:val="21"/>
    </w:rPr>
  </w:style>
  <w:style w:type="character" w:customStyle="1" w:styleId="Heading7Char">
    <w:name w:val="Heading 7 Char"/>
    <w:basedOn w:val="DefaultParagraphFont"/>
    <w:link w:val="Heading7"/>
    <w:uiPriority w:val="9"/>
    <w:semiHidden/>
    <w:rsid w:val="00884A9C"/>
    <w:rPr>
      <w:rFonts w:asciiTheme="majorHAnsi" w:eastAsiaTheme="majorEastAsia" w:hAnsiTheme="majorHAnsi" w:cstheme="majorBidi"/>
      <w:i/>
      <w:iCs/>
      <w:noProof/>
      <w:color w:val="00423F" w:themeColor="accent1" w:themeShade="80"/>
      <w:sz w:val="21"/>
      <w:szCs w:val="21"/>
    </w:rPr>
  </w:style>
  <w:style w:type="character" w:customStyle="1" w:styleId="Heading8Char">
    <w:name w:val="Heading 8 Char"/>
    <w:basedOn w:val="DefaultParagraphFont"/>
    <w:link w:val="Heading8"/>
    <w:uiPriority w:val="9"/>
    <w:semiHidden/>
    <w:rsid w:val="00884A9C"/>
    <w:rPr>
      <w:rFonts w:asciiTheme="majorHAnsi" w:eastAsiaTheme="majorEastAsia" w:hAnsiTheme="majorHAnsi" w:cstheme="majorBidi"/>
      <w:b/>
      <w:bCs/>
      <w:noProof/>
      <w:color w:val="9C3D10" w:themeColor="text2"/>
      <w:sz w:val="24"/>
      <w:szCs w:val="24"/>
    </w:rPr>
  </w:style>
  <w:style w:type="character" w:customStyle="1" w:styleId="Heading9Char">
    <w:name w:val="Heading 9 Char"/>
    <w:basedOn w:val="DefaultParagraphFont"/>
    <w:link w:val="Heading9"/>
    <w:uiPriority w:val="9"/>
    <w:semiHidden/>
    <w:rsid w:val="00884A9C"/>
    <w:rPr>
      <w:rFonts w:asciiTheme="majorHAnsi" w:eastAsiaTheme="majorEastAsia" w:hAnsiTheme="majorHAnsi" w:cstheme="majorBidi"/>
      <w:b/>
      <w:bCs/>
      <w:i/>
      <w:iCs/>
      <w:noProof/>
      <w:color w:val="9C3D10" w:themeColor="text2"/>
      <w:sz w:val="24"/>
      <w:szCs w:val="24"/>
    </w:rPr>
  </w:style>
  <w:style w:type="paragraph" w:styleId="Caption">
    <w:name w:val="caption"/>
    <w:basedOn w:val="Normal"/>
    <w:next w:val="Normal"/>
    <w:uiPriority w:val="35"/>
    <w:semiHidden/>
    <w:unhideWhenUsed/>
    <w:qFormat/>
    <w:rsid w:val="00884A9C"/>
    <w:pPr>
      <w:spacing w:line="240" w:lineRule="auto"/>
      <w:jc w:val="center"/>
    </w:pPr>
    <w:rPr>
      <w:rFonts w:ascii="Trebuchet MS" w:hAnsi="Trebuchet MS"/>
      <w:smallCaps/>
      <w:color w:val="9C3D10" w:themeColor="text2"/>
      <w:spacing w:val="6"/>
      <w:sz w:val="16"/>
      <w:szCs w:val="16"/>
    </w:rPr>
  </w:style>
  <w:style w:type="paragraph" w:styleId="Title">
    <w:name w:val="Title"/>
    <w:basedOn w:val="Normal"/>
    <w:next w:val="Normal"/>
    <w:link w:val="TitleChar"/>
    <w:uiPriority w:val="10"/>
    <w:qFormat/>
    <w:rsid w:val="00884A9C"/>
    <w:pPr>
      <w:spacing w:after="0" w:line="240" w:lineRule="auto"/>
      <w:contextualSpacing/>
    </w:pPr>
    <w:rPr>
      <w:rFonts w:asciiTheme="majorHAnsi" w:eastAsiaTheme="majorEastAsia" w:hAnsiTheme="majorHAnsi" w:cstheme="majorBidi"/>
      <w:color w:val="008480" w:themeColor="accent1"/>
      <w:spacing w:val="-10"/>
      <w:sz w:val="56"/>
      <w:szCs w:val="56"/>
    </w:rPr>
  </w:style>
  <w:style w:type="character" w:customStyle="1" w:styleId="TitleChar">
    <w:name w:val="Title Char"/>
    <w:basedOn w:val="DefaultParagraphFont"/>
    <w:link w:val="Title"/>
    <w:uiPriority w:val="10"/>
    <w:rsid w:val="00884A9C"/>
    <w:rPr>
      <w:rFonts w:asciiTheme="majorHAnsi" w:eastAsiaTheme="majorEastAsia" w:hAnsiTheme="majorHAnsi" w:cstheme="majorBidi"/>
      <w:noProof/>
      <w:color w:val="008480" w:themeColor="accent1"/>
      <w:spacing w:val="-10"/>
      <w:sz w:val="56"/>
      <w:szCs w:val="56"/>
    </w:rPr>
  </w:style>
  <w:style w:type="paragraph" w:styleId="Subtitle">
    <w:name w:val="Subtitle"/>
    <w:basedOn w:val="Normal"/>
    <w:next w:val="Normal"/>
    <w:link w:val="SubtitleChar"/>
    <w:uiPriority w:val="11"/>
    <w:qFormat/>
    <w:rsid w:val="00884A9C"/>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84A9C"/>
    <w:rPr>
      <w:rFonts w:asciiTheme="majorHAnsi" w:eastAsiaTheme="majorEastAsia" w:hAnsiTheme="majorHAnsi" w:cstheme="majorBidi"/>
      <w:noProof/>
      <w:sz w:val="24"/>
      <w:szCs w:val="24"/>
    </w:rPr>
  </w:style>
  <w:style w:type="character" w:styleId="Strong">
    <w:name w:val="Strong"/>
    <w:basedOn w:val="DefaultParagraphFont"/>
    <w:uiPriority w:val="22"/>
    <w:qFormat/>
    <w:rsid w:val="00884A9C"/>
    <w:rPr>
      <w:b/>
      <w:bCs/>
    </w:rPr>
  </w:style>
  <w:style w:type="character" w:styleId="Emphasis">
    <w:name w:val="Emphasis"/>
    <w:uiPriority w:val="20"/>
    <w:qFormat/>
    <w:rsid w:val="00884A9C"/>
  </w:style>
  <w:style w:type="paragraph" w:styleId="NoSpacing">
    <w:name w:val="No Spacing"/>
    <w:link w:val="NoSpacingChar"/>
    <w:uiPriority w:val="1"/>
    <w:qFormat/>
    <w:rsid w:val="00884A9C"/>
    <w:pPr>
      <w:spacing w:after="0" w:line="240" w:lineRule="auto"/>
    </w:pPr>
  </w:style>
  <w:style w:type="character" w:customStyle="1" w:styleId="NoSpacingChar">
    <w:name w:val="No Spacing Char"/>
    <w:basedOn w:val="DefaultParagraphFont"/>
    <w:link w:val="NoSpacing"/>
    <w:uiPriority w:val="1"/>
    <w:rsid w:val="00884A9C"/>
  </w:style>
  <w:style w:type="paragraph" w:styleId="ListParagraph">
    <w:name w:val="List Paragraph"/>
    <w:basedOn w:val="Normal"/>
    <w:uiPriority w:val="34"/>
    <w:qFormat/>
    <w:rsid w:val="00884A9C"/>
    <w:pPr>
      <w:ind w:left="720"/>
      <w:contextualSpacing/>
    </w:pPr>
  </w:style>
  <w:style w:type="paragraph" w:styleId="Quote">
    <w:name w:val="Quote"/>
    <w:basedOn w:val="Normal"/>
    <w:next w:val="Normal"/>
    <w:link w:val="QuoteChar"/>
    <w:uiPriority w:val="29"/>
    <w:qFormat/>
    <w:rsid w:val="00884A9C"/>
    <w:pPr>
      <w:spacing w:before="160"/>
      <w:ind w:left="720" w:right="720"/>
    </w:pPr>
    <w:rPr>
      <w:i/>
      <w:iCs/>
      <w:color w:val="1CBAB2" w:themeColor="text1" w:themeTint="BF"/>
    </w:rPr>
  </w:style>
  <w:style w:type="character" w:customStyle="1" w:styleId="QuoteChar">
    <w:name w:val="Quote Char"/>
    <w:basedOn w:val="DefaultParagraphFont"/>
    <w:link w:val="Quote"/>
    <w:uiPriority w:val="29"/>
    <w:rsid w:val="00884A9C"/>
    <w:rPr>
      <w:rFonts w:cstheme="minorHAnsi"/>
      <w:i/>
      <w:iCs/>
      <w:noProof/>
      <w:color w:val="1CBAB2" w:themeColor="text1" w:themeTint="BF"/>
      <w:sz w:val="24"/>
      <w:szCs w:val="24"/>
    </w:rPr>
  </w:style>
  <w:style w:type="paragraph" w:styleId="IntenseQuote">
    <w:name w:val="Intense Quote"/>
    <w:basedOn w:val="Normal"/>
    <w:next w:val="Normal"/>
    <w:link w:val="IntenseQuoteChar"/>
    <w:uiPriority w:val="30"/>
    <w:qFormat/>
    <w:rsid w:val="00884A9C"/>
    <w:pPr>
      <w:pBdr>
        <w:left w:val="single" w:sz="18" w:space="12" w:color="008480" w:themeColor="accent1"/>
      </w:pBdr>
      <w:spacing w:before="100" w:beforeAutospacing="1" w:line="300" w:lineRule="auto"/>
      <w:ind w:left="720" w:right="1224"/>
    </w:pPr>
    <w:rPr>
      <w:rFonts w:eastAsiaTheme="majorEastAsia"/>
    </w:rPr>
  </w:style>
  <w:style w:type="character" w:customStyle="1" w:styleId="IntenseQuoteChar">
    <w:name w:val="Intense Quote Char"/>
    <w:basedOn w:val="DefaultParagraphFont"/>
    <w:link w:val="IntenseQuote"/>
    <w:uiPriority w:val="30"/>
    <w:rsid w:val="00884A9C"/>
    <w:rPr>
      <w:rFonts w:eastAsiaTheme="majorEastAsia" w:cstheme="minorHAnsi"/>
      <w:noProof/>
      <w:sz w:val="24"/>
      <w:szCs w:val="24"/>
    </w:rPr>
  </w:style>
  <w:style w:type="character" w:styleId="SubtleEmphasis">
    <w:name w:val="Subtle Emphasis"/>
    <w:basedOn w:val="DefaultParagraphFont"/>
    <w:uiPriority w:val="19"/>
    <w:qFormat/>
    <w:rsid w:val="00884A9C"/>
    <w:rPr>
      <w:i/>
      <w:iCs/>
      <w:color w:val="9C3D10" w:themeColor="text2"/>
    </w:rPr>
  </w:style>
  <w:style w:type="character" w:styleId="IntenseEmphasis">
    <w:name w:val="Intense Emphasis"/>
    <w:basedOn w:val="Emphasis"/>
    <w:uiPriority w:val="21"/>
    <w:qFormat/>
    <w:rsid w:val="00884A9C"/>
    <w:rPr>
      <w:b/>
      <w:bCs/>
    </w:rPr>
  </w:style>
  <w:style w:type="character" w:styleId="SubtleReference">
    <w:name w:val="Subtle Reference"/>
    <w:basedOn w:val="DefaultParagraphFont"/>
    <w:uiPriority w:val="31"/>
    <w:qFormat/>
    <w:rsid w:val="00884A9C"/>
    <w:rPr>
      <w:smallCaps/>
      <w:color w:val="1CBAB2" w:themeColor="text1" w:themeTint="BF"/>
      <w:u w:val="single" w:color="52E5DE" w:themeColor="text1" w:themeTint="80"/>
    </w:rPr>
  </w:style>
  <w:style w:type="character" w:styleId="IntenseReference">
    <w:name w:val="Intense Reference"/>
    <w:basedOn w:val="DefaultParagraphFont"/>
    <w:uiPriority w:val="32"/>
    <w:qFormat/>
    <w:rsid w:val="00884A9C"/>
    <w:rPr>
      <w:b/>
      <w:bCs/>
      <w:smallCaps/>
      <w:spacing w:val="5"/>
      <w:u w:val="single"/>
    </w:rPr>
  </w:style>
  <w:style w:type="character" w:styleId="BookTitle">
    <w:name w:val="Book Title"/>
    <w:basedOn w:val="DefaultParagraphFont"/>
    <w:uiPriority w:val="33"/>
    <w:qFormat/>
    <w:rsid w:val="00884A9C"/>
    <w:rPr>
      <w:b/>
      <w:bCs/>
      <w:smallCaps/>
    </w:rPr>
  </w:style>
  <w:style w:type="paragraph" w:styleId="TOCHeading">
    <w:name w:val="TOC Heading"/>
    <w:basedOn w:val="Heading1"/>
    <w:next w:val="Normal"/>
    <w:uiPriority w:val="39"/>
    <w:semiHidden/>
    <w:unhideWhenUsed/>
    <w:qFormat/>
    <w:rsid w:val="00884A9C"/>
    <w:pPr>
      <w:outlineLvl w:val="9"/>
    </w:pPr>
  </w:style>
  <w:style w:type="paragraph" w:styleId="NormalWeb">
    <w:name w:val="Normal (Web)"/>
    <w:basedOn w:val="Normal"/>
    <w:uiPriority w:val="99"/>
    <w:semiHidden/>
    <w:unhideWhenUsed/>
    <w:rsid w:val="00884A9C"/>
    <w:pPr>
      <w:spacing w:before="100" w:beforeAutospacing="1" w:after="100" w:afterAutospacing="1" w:line="240" w:lineRule="auto"/>
    </w:pPr>
    <w:rPr>
      <w:rFonts w:ascii="Times New Roman" w:eastAsia="Times New Roman" w:hAnsi="Times New Roman" w:cs="Times New Roman"/>
      <w:noProof w:val="0"/>
    </w:rPr>
  </w:style>
  <w:style w:type="character" w:styleId="PageNumber">
    <w:name w:val="page number"/>
    <w:basedOn w:val="DefaultParagraphFont"/>
    <w:uiPriority w:val="99"/>
    <w:semiHidden/>
    <w:unhideWhenUsed/>
    <w:rsid w:val="00F670BC"/>
  </w:style>
  <w:style w:type="table" w:styleId="TableGrid">
    <w:name w:val="Table Grid"/>
    <w:basedOn w:val="TableNormal"/>
    <w:uiPriority w:val="59"/>
    <w:rsid w:val="00FB4123"/>
    <w:pPr>
      <w:spacing w:after="0" w:line="240" w:lineRule="auto"/>
    </w:pPr>
    <w:tblPr>
      <w:tblBorders>
        <w:top w:val="single" w:sz="4" w:space="0" w:color="0F6460" w:themeColor="text1"/>
        <w:left w:val="single" w:sz="4" w:space="0" w:color="0F6460" w:themeColor="text1"/>
        <w:bottom w:val="single" w:sz="4" w:space="0" w:color="0F6460" w:themeColor="text1"/>
        <w:right w:val="single" w:sz="4" w:space="0" w:color="0F6460" w:themeColor="text1"/>
        <w:insideH w:val="single" w:sz="4" w:space="0" w:color="0F6460" w:themeColor="text1"/>
        <w:insideV w:val="single" w:sz="4" w:space="0" w:color="0F6460" w:themeColor="text1"/>
      </w:tblBorders>
    </w:tblPr>
  </w:style>
  <w:style w:type="character" w:styleId="Hyperlink">
    <w:name w:val="Hyperlink"/>
    <w:basedOn w:val="DefaultParagraphFont"/>
    <w:uiPriority w:val="99"/>
    <w:unhideWhenUsed/>
    <w:rsid w:val="001A5684"/>
    <w:rPr>
      <w:color w:val="007A71" w:themeColor="hyperlink"/>
      <w:u w:val="single"/>
    </w:rPr>
  </w:style>
  <w:style w:type="character" w:styleId="UnresolvedMention">
    <w:name w:val="Unresolved Mention"/>
    <w:basedOn w:val="DefaultParagraphFont"/>
    <w:uiPriority w:val="99"/>
    <w:semiHidden/>
    <w:unhideWhenUsed/>
    <w:rsid w:val="001A5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57908">
      <w:bodyDiv w:val="1"/>
      <w:marLeft w:val="0"/>
      <w:marRight w:val="0"/>
      <w:marTop w:val="0"/>
      <w:marBottom w:val="0"/>
      <w:divBdr>
        <w:top w:val="none" w:sz="0" w:space="0" w:color="auto"/>
        <w:left w:val="none" w:sz="0" w:space="0" w:color="auto"/>
        <w:bottom w:val="none" w:sz="0" w:space="0" w:color="auto"/>
        <w:right w:val="none" w:sz="0" w:space="0" w:color="auto"/>
      </w:divBdr>
    </w:div>
    <w:div w:id="879711541">
      <w:bodyDiv w:val="1"/>
      <w:marLeft w:val="0"/>
      <w:marRight w:val="0"/>
      <w:marTop w:val="0"/>
      <w:marBottom w:val="0"/>
      <w:divBdr>
        <w:top w:val="none" w:sz="0" w:space="0" w:color="auto"/>
        <w:left w:val="none" w:sz="0" w:space="0" w:color="auto"/>
        <w:bottom w:val="none" w:sz="0" w:space="0" w:color="auto"/>
        <w:right w:val="none" w:sz="0" w:space="0" w:color="auto"/>
      </w:divBdr>
    </w:div>
    <w:div w:id="1066075218">
      <w:bodyDiv w:val="1"/>
      <w:marLeft w:val="0"/>
      <w:marRight w:val="0"/>
      <w:marTop w:val="0"/>
      <w:marBottom w:val="0"/>
      <w:divBdr>
        <w:top w:val="none" w:sz="0" w:space="0" w:color="auto"/>
        <w:left w:val="none" w:sz="0" w:space="0" w:color="auto"/>
        <w:bottom w:val="none" w:sz="0" w:space="0" w:color="auto"/>
        <w:right w:val="none" w:sz="0" w:space="0" w:color="auto"/>
      </w:divBdr>
    </w:div>
    <w:div w:id="214330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nald.griffin@bie.ed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bia.gov/policyforms/manua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ial BIE Color Palette">
      <a:dk1>
        <a:srgbClr val="0F6460"/>
      </a:dk1>
      <a:lt1>
        <a:srgbClr val="FFFFFF"/>
      </a:lt1>
      <a:dk2>
        <a:srgbClr val="9C3D10"/>
      </a:dk2>
      <a:lt2>
        <a:srgbClr val="E66F0E"/>
      </a:lt2>
      <a:accent1>
        <a:srgbClr val="008480"/>
      </a:accent1>
      <a:accent2>
        <a:srgbClr val="FA9441"/>
      </a:accent2>
      <a:accent3>
        <a:srgbClr val="0F6460"/>
      </a:accent3>
      <a:accent4>
        <a:srgbClr val="EF5E25"/>
      </a:accent4>
      <a:accent5>
        <a:srgbClr val="6FBAB3"/>
      </a:accent5>
      <a:accent6>
        <a:srgbClr val="FFBC78"/>
      </a:accent6>
      <a:hlink>
        <a:srgbClr val="007A71"/>
      </a:hlink>
      <a:folHlink>
        <a:srgbClr val="7F7F7F"/>
      </a:folHlink>
    </a:clrScheme>
    <a:fontScheme name="BIE Typography">
      <a:majorFont>
        <a:latin typeface="Trebuchet MS"/>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27EBF4059307469593C354915BA342" ma:contentTypeVersion="7" ma:contentTypeDescription="Create a new document." ma:contentTypeScope="" ma:versionID="a8507daf1ba25a0bf19ae3e5b2a7f2ef">
  <xsd:schema xmlns:xsd="http://www.w3.org/2001/XMLSchema" xmlns:xs="http://www.w3.org/2001/XMLSchema" xmlns:p="http://schemas.microsoft.com/office/2006/metadata/properties" xmlns:ns2="4df14f9c-9e69-4464-abf9-34a44a40257c" targetNamespace="http://schemas.microsoft.com/office/2006/metadata/properties" ma:root="true" ma:fieldsID="a9741ecce78c0d3955656ceda29ae05d" ns2:_="">
    <xsd:import namespace="4df14f9c-9e69-4464-abf9-34a44a4025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14f9c-9e69-4464-abf9-34a44a4025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45203-68BE-4BC7-877F-C242EA879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14f9c-9e69-4464-abf9-34a44a402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7B20F7-E9B8-4AA0-AE38-63DCF21CFDBC}">
  <ds:schemaRefs>
    <ds:schemaRef ds:uri="http://schemas.microsoft.com/sharepoint/v3/contenttype/forms"/>
  </ds:schemaRefs>
</ds:datastoreItem>
</file>

<file path=customXml/itemProps3.xml><?xml version="1.0" encoding="utf-8"?>
<ds:datastoreItem xmlns:ds="http://schemas.openxmlformats.org/officeDocument/2006/customXml" ds:itemID="{BD29D478-E18A-4836-B0B2-216510CCAD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67B3A1-3E43-3941-AD6C-6421F4AFB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Bitsui, Marian K</dc:creator>
  <cp:keywords/>
  <dc:description/>
  <cp:lastModifiedBy>Jensen, Klarissa L</cp:lastModifiedBy>
  <cp:revision>2</cp:revision>
  <dcterms:created xsi:type="dcterms:W3CDTF">2022-06-28T18:13:00Z</dcterms:created>
  <dcterms:modified xsi:type="dcterms:W3CDTF">2022-06-28T18:13:00Z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0x010100B627EBF4059307469593C354915BA342</vt:lpwstr>
  </property>
</Properties>
</file>